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7E" w:rsidRDefault="0087377E" w:rsidP="0087377E">
      <w:pPr>
        <w:snapToGrid w:val="0"/>
        <w:spacing w:line="480" w:lineRule="exact"/>
        <w:rPr>
          <w:rFonts w:ascii="仿宋" w:eastAsia="仿宋" w:hAnsi="仿宋"/>
          <w:color w:val="000000"/>
          <w:spacing w:val="-10"/>
          <w:sz w:val="30"/>
          <w:szCs w:val="30"/>
        </w:rPr>
      </w:pPr>
      <w:r>
        <w:rPr>
          <w:rFonts w:ascii="仿宋" w:eastAsia="仿宋" w:hAnsi="仿宋" w:hint="eastAsia"/>
          <w:color w:val="000000"/>
          <w:spacing w:val="-10"/>
          <w:sz w:val="30"/>
          <w:szCs w:val="30"/>
        </w:rPr>
        <w:t>附件：</w:t>
      </w:r>
    </w:p>
    <w:p w:rsidR="0087377E" w:rsidRDefault="0087377E" w:rsidP="0087377E">
      <w:pPr>
        <w:adjustRightInd w:val="0"/>
        <w:snapToGrid w:val="0"/>
        <w:spacing w:after="240" w:line="500" w:lineRule="exact"/>
        <w:jc w:val="center"/>
        <w:rPr>
          <w:rFonts w:ascii="仿宋" w:eastAsia="仿宋" w:hAnsi="仿宋"/>
          <w:b/>
          <w:color w:val="000000"/>
          <w:spacing w:val="-18"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color w:val="000000"/>
          <w:spacing w:val="-18"/>
          <w:sz w:val="36"/>
          <w:szCs w:val="36"/>
        </w:rPr>
        <w:t>绿色制造体系建设与支持政策解读暨绿色制造示范</w:t>
      </w:r>
    </w:p>
    <w:p w:rsidR="0087377E" w:rsidRDefault="0087377E" w:rsidP="0087377E">
      <w:pPr>
        <w:adjustRightInd w:val="0"/>
        <w:snapToGrid w:val="0"/>
        <w:spacing w:after="240" w:line="500" w:lineRule="exact"/>
        <w:jc w:val="center"/>
        <w:rPr>
          <w:rFonts w:ascii="仿宋" w:eastAsia="仿宋" w:hAnsi="仿宋"/>
          <w:b/>
          <w:color w:val="000000"/>
          <w:spacing w:val="4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pacing w:val="-18"/>
          <w:sz w:val="36"/>
          <w:szCs w:val="36"/>
        </w:rPr>
        <w:t>培训班</w:t>
      </w:r>
      <w:r>
        <w:rPr>
          <w:rFonts w:ascii="仿宋" w:eastAsia="仿宋" w:hAnsi="仿宋" w:hint="eastAsia"/>
          <w:b/>
          <w:color w:val="000000"/>
          <w:spacing w:val="-10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09"/>
        <w:gridCol w:w="991"/>
        <w:gridCol w:w="1417"/>
        <w:gridCol w:w="1697"/>
        <w:gridCol w:w="1277"/>
        <w:gridCol w:w="1618"/>
      </w:tblGrid>
      <w:tr w:rsidR="0087377E" w:rsidTr="00C90841">
        <w:trPr>
          <w:cantSplit/>
          <w:trHeight w:val="616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bookmarkEnd w:id="0"/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7377E" w:rsidTr="00C90841">
        <w:trPr>
          <w:cantSplit/>
          <w:trHeight w:val="613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</w:rPr>
              <w:t>开票税号</w:t>
            </w:r>
          </w:p>
        </w:tc>
        <w:tc>
          <w:tcPr>
            <w:tcW w:w="7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7377E" w:rsidTr="00C90841">
        <w:trPr>
          <w:cantSplit/>
          <w:trHeight w:val="613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7377E" w:rsidTr="00C90841">
        <w:trPr>
          <w:cantSplit/>
          <w:trHeight w:val="603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ind w:firstLineChars="100" w:firstLine="28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7377E" w:rsidTr="00C90841">
        <w:trPr>
          <w:trHeight w:val="597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  话</w:t>
            </w:r>
          </w:p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（含区号）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 真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</w:tr>
      <w:tr w:rsidR="0087377E" w:rsidTr="00C90841">
        <w:trPr>
          <w:trHeight w:val="619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7377E" w:rsidTr="00C90841">
        <w:trPr>
          <w:trHeight w:val="599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7377E" w:rsidTr="00C90841">
        <w:trPr>
          <w:trHeight w:val="599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7377E" w:rsidTr="00C90841">
        <w:trPr>
          <w:trHeight w:val="599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7377E" w:rsidTr="00C90841">
        <w:trPr>
          <w:trHeight w:val="594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培训费用</w:t>
            </w:r>
          </w:p>
        </w:tc>
        <w:tc>
          <w:tcPr>
            <w:tcW w:w="7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77E" w:rsidRDefault="0087377E" w:rsidP="00C9084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金额合计：万仟佰元（￥：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87377E" w:rsidTr="00C90841">
        <w:trPr>
          <w:trHeight w:val="743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spacing w:line="3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住宿情况</w:t>
            </w:r>
          </w:p>
        </w:tc>
        <w:tc>
          <w:tcPr>
            <w:tcW w:w="7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□合住   □单住  □自行安排</w:t>
            </w:r>
          </w:p>
        </w:tc>
      </w:tr>
      <w:tr w:rsidR="0087377E" w:rsidTr="00C90841">
        <w:trPr>
          <w:trHeight w:val="743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spacing w:line="3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内训事项</w:t>
            </w:r>
            <w:proofErr w:type="gramEnd"/>
          </w:p>
        </w:tc>
        <w:tc>
          <w:tcPr>
            <w:tcW w:w="7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spacing w:line="3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可赴地方开展专题培训                </w:t>
            </w:r>
          </w:p>
        </w:tc>
      </w:tr>
      <w:tr w:rsidR="0087377E" w:rsidTr="00C90841">
        <w:trPr>
          <w:trHeight w:val="2037"/>
        </w:trPr>
        <w:tc>
          <w:tcPr>
            <w:tcW w:w="9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77E" w:rsidRDefault="0087377E" w:rsidP="00C90841">
            <w:pPr>
              <w:adjustRightInd w:val="0"/>
              <w:snapToGrid w:val="0"/>
              <w:spacing w:line="3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7377E" w:rsidRDefault="0087377E" w:rsidP="00C90841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7377E" w:rsidRDefault="0087377E" w:rsidP="00C90841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单 位 签 章：</w:t>
            </w:r>
          </w:p>
          <w:p w:rsidR="0087377E" w:rsidRDefault="0087377E" w:rsidP="00C90841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87377E" w:rsidRDefault="0087377E" w:rsidP="0087377E">
      <w:pPr>
        <w:adjustRightInd w:val="0"/>
        <w:snapToGrid w:val="0"/>
        <w:spacing w:line="6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联系人：侯老师 郑老师 电话：010-63825755 邮箱：fgw512@163.com                                            </w:t>
      </w:r>
    </w:p>
    <w:p w:rsidR="0087377E" w:rsidRDefault="0087377E" w:rsidP="0087377E">
      <w:pPr>
        <w:adjustRightInd w:val="0"/>
        <w:snapToGrid w:val="0"/>
        <w:spacing w:line="600" w:lineRule="exact"/>
        <w:ind w:firstLineChars="50" w:firstLine="140"/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（此表复制有效）</w:t>
      </w:r>
    </w:p>
    <w:p w:rsidR="0065541A" w:rsidRDefault="0065541A"/>
    <w:sectPr w:rsidR="0065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0C"/>
    <w:rsid w:val="004A260C"/>
    <w:rsid w:val="0065541A"/>
    <w:rsid w:val="008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AF9B-BF08-48E3-8ABE-B082759D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2018-06-12T08:22:00Z</dcterms:created>
  <dcterms:modified xsi:type="dcterms:W3CDTF">2018-06-12T08:22:00Z</dcterms:modified>
</cp:coreProperties>
</file>